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EE92A" w14:textId="77777777" w:rsidR="00C92501" w:rsidRPr="00C92501" w:rsidRDefault="00C92501" w:rsidP="00C92501">
      <w:pPr>
        <w:tabs>
          <w:tab w:val="left" w:pos="7740"/>
        </w:tabs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  <w:r w:rsidRPr="00C92501">
        <w:rPr>
          <w:rFonts w:ascii="Times New Roman" w:eastAsia="Times New Roman" w:hAnsi="Times New Roman" w:cs="Times New Roman"/>
          <w:b/>
          <w:lang w:val="it-IT"/>
        </w:rPr>
        <w:t>UNIVERSITATEA BABEŞ-BOLYAI CLUJ NAPOCA</w:t>
      </w:r>
    </w:p>
    <w:p w14:paraId="5B23B6D7" w14:textId="77777777" w:rsidR="00C92501" w:rsidRPr="00C92501" w:rsidRDefault="00C92501" w:rsidP="00C92501">
      <w:pPr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  <w:r w:rsidRPr="00C92501">
        <w:rPr>
          <w:rFonts w:ascii="Times New Roman" w:eastAsia="Times New Roman" w:hAnsi="Times New Roman" w:cs="Times New Roman"/>
          <w:b/>
          <w:lang w:val="en-US"/>
        </w:rPr>
        <w:t>DEPARTAMENTUL PENTRU PREGĂTIREA PERSONALULUI DIDACTIC</w:t>
      </w:r>
    </w:p>
    <w:p w14:paraId="042A33FF" w14:textId="25B5922F" w:rsidR="00C92501" w:rsidRPr="00C92501" w:rsidRDefault="00C92501" w:rsidP="00C92501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ro-RO"/>
        </w:rPr>
      </w:pPr>
      <w:r w:rsidRPr="00C92501">
        <w:rPr>
          <w:rFonts w:ascii="Times New Roman" w:eastAsia="Times New Roman" w:hAnsi="Times New Roman" w:cs="Times New Roman"/>
          <w:b/>
          <w:bCs/>
          <w:lang w:val="en-US"/>
        </w:rPr>
        <w:t>EXTENSIA T</w:t>
      </w:r>
      <w:r w:rsidRPr="00C92501">
        <w:rPr>
          <w:rFonts w:ascii="Times New Roman" w:eastAsia="Times New Roman" w:hAnsi="Times New Roman" w:cs="Times New Roman"/>
          <w:b/>
          <w:bCs/>
          <w:lang w:val="ro-RO"/>
        </w:rPr>
        <w:t xml:space="preserve">ÂRGU MUREŞ (LINIA </w:t>
      </w:r>
      <w:r w:rsidR="0045575D">
        <w:rPr>
          <w:rFonts w:ascii="Times New Roman" w:eastAsia="Times New Roman" w:hAnsi="Times New Roman" w:cs="Times New Roman"/>
          <w:b/>
          <w:bCs/>
          <w:lang w:val="ro-RO"/>
        </w:rPr>
        <w:t>MAGHIARĂ</w:t>
      </w:r>
      <w:r w:rsidRPr="00C92501">
        <w:rPr>
          <w:rFonts w:ascii="Times New Roman" w:eastAsia="Times New Roman" w:hAnsi="Times New Roman" w:cs="Times New Roman"/>
          <w:b/>
          <w:bCs/>
          <w:lang w:val="ro-RO"/>
        </w:rPr>
        <w:t>)</w:t>
      </w:r>
    </w:p>
    <w:p w14:paraId="6219619A" w14:textId="501142AB" w:rsidR="00C92501" w:rsidRPr="00C92501" w:rsidRDefault="00F50E3A" w:rsidP="00C92501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ro-RO"/>
        </w:rPr>
      </w:pPr>
      <w:r>
        <w:rPr>
          <w:rFonts w:ascii="Times New Roman" w:eastAsia="Times New Roman" w:hAnsi="Times New Roman" w:cs="Times New Roman"/>
          <w:b/>
          <w:bCs/>
          <w:lang w:val="ro-RO"/>
        </w:rPr>
        <w:t>Str. Cuza Vodă Nr. 22, Telefon: 0745493266</w:t>
      </w:r>
    </w:p>
    <w:p w14:paraId="02C231FB" w14:textId="77777777" w:rsidR="00C92501" w:rsidRPr="00C92501" w:rsidRDefault="00C92501" w:rsidP="00C925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  <w:r w:rsidRPr="00C92501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http://dppd.ubbcluj.ro</w:t>
      </w:r>
    </w:p>
    <w:p w14:paraId="6F042646" w14:textId="77777777" w:rsidR="00C92501" w:rsidRPr="00C92501" w:rsidRDefault="00C92501" w:rsidP="00C92501">
      <w:pPr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val="ro-RO"/>
        </w:rPr>
      </w:pPr>
    </w:p>
    <w:p w14:paraId="0D3D3F33" w14:textId="77777777" w:rsidR="00C92501" w:rsidRPr="00C92501" w:rsidRDefault="00C92501" w:rsidP="00C92501">
      <w:pPr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ro-RO"/>
        </w:rPr>
      </w:pPr>
      <w:r w:rsidRPr="00C92501">
        <w:rPr>
          <w:rFonts w:ascii="Times New Roman" w:eastAsia="Times New Roman" w:hAnsi="Times New Roman" w:cs="Times New Roman"/>
          <w:b/>
          <w:bCs/>
          <w:sz w:val="28"/>
          <w:szCs w:val="24"/>
          <w:lang w:val="ro-RO"/>
        </w:rPr>
        <w:t>GRAFICUL DESFĂŞURĂRII EXAMENULUI DE GRAD DIDACTIC II</w:t>
      </w:r>
    </w:p>
    <w:p w14:paraId="01AE4400" w14:textId="13A37D5E" w:rsidR="00C92501" w:rsidRPr="00C92501" w:rsidRDefault="00C92501" w:rsidP="00C92501">
      <w:pPr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ro-RO"/>
        </w:rPr>
      </w:pPr>
      <w:r w:rsidRPr="00C92501">
        <w:rPr>
          <w:rFonts w:ascii="Times New Roman" w:eastAsia="Times New Roman" w:hAnsi="Times New Roman" w:cs="Times New Roman"/>
          <w:b/>
          <w:bCs/>
          <w:sz w:val="28"/>
          <w:szCs w:val="24"/>
          <w:lang w:val="ro-RO"/>
        </w:rPr>
        <w:t xml:space="preserve">ÎNVĂŢĂMÂNT </w:t>
      </w:r>
      <w:r w:rsidRPr="00C92501">
        <w:rPr>
          <w:rFonts w:ascii="Times New Roman" w:eastAsia="Times New Roman" w:hAnsi="Times New Roman" w:cs="Times New Roman"/>
          <w:b/>
          <w:sz w:val="28"/>
          <w:szCs w:val="24"/>
          <w:lang w:val="ro-RO"/>
        </w:rPr>
        <w:t>PRIMAR</w:t>
      </w:r>
      <w:r w:rsidRPr="00C92501">
        <w:rPr>
          <w:rFonts w:ascii="Times New Roman" w:eastAsia="Times New Roman" w:hAnsi="Times New Roman" w:cs="Times New Roman"/>
          <w:b/>
          <w:bCs/>
          <w:sz w:val="28"/>
          <w:szCs w:val="24"/>
          <w:lang w:val="ro-RO"/>
        </w:rPr>
        <w:t xml:space="preserve"> ŞI</w:t>
      </w:r>
      <w:r w:rsidRPr="00C92501">
        <w:rPr>
          <w:rFonts w:ascii="Times New Roman" w:eastAsia="Times New Roman" w:hAnsi="Times New Roman" w:cs="Times New Roman"/>
          <w:b/>
          <w:sz w:val="28"/>
          <w:szCs w:val="24"/>
          <w:lang w:val="ro-RO"/>
        </w:rPr>
        <w:t xml:space="preserve"> </w:t>
      </w:r>
      <w:r w:rsidRPr="00C92501">
        <w:rPr>
          <w:rFonts w:ascii="Times New Roman" w:eastAsia="Times New Roman" w:hAnsi="Times New Roman" w:cs="Times New Roman"/>
          <w:b/>
          <w:bCs/>
          <w:sz w:val="28"/>
          <w:szCs w:val="24"/>
          <w:lang w:val="ro-RO"/>
        </w:rPr>
        <w:t>PREŞCOLAR - SESIUNEA AUGUST 202</w:t>
      </w:r>
      <w:r w:rsidR="00A91BD4">
        <w:rPr>
          <w:rFonts w:ascii="Times New Roman" w:eastAsia="Times New Roman" w:hAnsi="Times New Roman" w:cs="Times New Roman"/>
          <w:b/>
          <w:bCs/>
          <w:sz w:val="28"/>
          <w:szCs w:val="24"/>
          <w:lang w:val="ro-RO"/>
        </w:rPr>
        <w:t>5</w:t>
      </w:r>
    </w:p>
    <w:p w14:paraId="15735785" w14:textId="77777777" w:rsidR="00C92501" w:rsidRPr="00C92501" w:rsidRDefault="00C92501" w:rsidP="00C92501">
      <w:pPr>
        <w:spacing w:after="0" w:line="240" w:lineRule="auto"/>
        <w:ind w:hanging="720"/>
        <w:jc w:val="center"/>
        <w:rPr>
          <w:rFonts w:ascii="Tahoma" w:eastAsia="Times New Roman" w:hAnsi="Tahoma" w:cs="Tahoma"/>
          <w:b/>
          <w:bCs/>
          <w:color w:val="FF0000"/>
          <w:sz w:val="32"/>
          <w:szCs w:val="32"/>
          <w:lang w:val="ro-RO"/>
        </w:rPr>
      </w:pPr>
      <w:r w:rsidRPr="00C92501">
        <w:rPr>
          <w:rFonts w:ascii="Tahoma" w:eastAsia="Times New Roman" w:hAnsi="Tahoma" w:cs="Tahoma"/>
          <w:b/>
          <w:bCs/>
          <w:color w:val="FF0000"/>
          <w:sz w:val="28"/>
          <w:szCs w:val="32"/>
          <w:lang w:val="ro-RO"/>
        </w:rPr>
        <w:t xml:space="preserve">        </w:t>
      </w:r>
    </w:p>
    <w:p w14:paraId="04F1408B" w14:textId="238F10EC" w:rsidR="00C92501" w:rsidRPr="00C92501" w:rsidRDefault="00C92501" w:rsidP="00C92501">
      <w:pPr>
        <w:spacing w:after="0" w:line="240" w:lineRule="auto"/>
        <w:ind w:hanging="720"/>
        <w:jc w:val="center"/>
        <w:rPr>
          <w:rFonts w:ascii="Tahoma" w:eastAsia="Times New Roman" w:hAnsi="Tahoma" w:cs="Tahoma"/>
          <w:b/>
          <w:bCs/>
          <w:sz w:val="28"/>
          <w:szCs w:val="32"/>
          <w:lang w:val="ro-RO"/>
        </w:rPr>
      </w:pPr>
      <w:r w:rsidRPr="00C92501">
        <w:rPr>
          <w:rFonts w:ascii="Tahoma" w:eastAsia="Times New Roman" w:hAnsi="Tahoma" w:cs="Tahoma"/>
          <w:b/>
          <w:bCs/>
          <w:sz w:val="28"/>
          <w:szCs w:val="32"/>
          <w:lang w:val="ro-RO"/>
        </w:rPr>
        <w:t xml:space="preserve">Linia </w:t>
      </w:r>
      <w:r>
        <w:rPr>
          <w:rFonts w:ascii="Tahoma" w:eastAsia="Times New Roman" w:hAnsi="Tahoma" w:cs="Tahoma"/>
          <w:b/>
          <w:bCs/>
          <w:sz w:val="28"/>
          <w:szCs w:val="32"/>
          <w:lang w:val="ro-RO"/>
        </w:rPr>
        <w:t>maghiar</w:t>
      </w:r>
      <w:r w:rsidRPr="00C92501">
        <w:rPr>
          <w:rFonts w:ascii="Tahoma" w:eastAsia="Times New Roman" w:hAnsi="Tahoma" w:cs="Tahoma"/>
          <w:b/>
          <w:bCs/>
          <w:sz w:val="28"/>
          <w:szCs w:val="32"/>
          <w:lang w:val="ro-RO"/>
        </w:rPr>
        <w:t>ă</w:t>
      </w:r>
    </w:p>
    <w:p w14:paraId="3645D9F5" w14:textId="77777777" w:rsidR="00C92501" w:rsidRPr="00C92501" w:rsidRDefault="00C92501" w:rsidP="00C92501">
      <w:pPr>
        <w:spacing w:after="0" w:line="240" w:lineRule="auto"/>
        <w:ind w:hanging="720"/>
        <w:jc w:val="center"/>
        <w:rPr>
          <w:rFonts w:ascii="Albertus Extra Bold" w:eastAsia="Times New Roman" w:hAnsi="Albertus Extra Bold" w:cs="Times New Roman"/>
          <w:b/>
          <w:bCs/>
          <w:color w:val="FF0000"/>
          <w:sz w:val="20"/>
          <w:szCs w:val="24"/>
          <w:lang w:val="ro-RO"/>
        </w:rPr>
      </w:pPr>
    </w:p>
    <w:tbl>
      <w:tblPr>
        <w:tblW w:w="13882" w:type="dxa"/>
        <w:tblInd w:w="-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440"/>
        <w:gridCol w:w="5231"/>
        <w:gridCol w:w="5231"/>
      </w:tblGrid>
      <w:tr w:rsidR="00C92501" w:rsidRPr="00C92501" w14:paraId="779C5FB3" w14:textId="77777777" w:rsidTr="006C613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30C74E18" w14:textId="77777777" w:rsidR="00C92501" w:rsidRPr="00C92501" w:rsidRDefault="00C92501" w:rsidP="00C92501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C925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Categoria de personal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90BAA22" w14:textId="77777777" w:rsidR="00C92501" w:rsidRPr="00C92501" w:rsidRDefault="00C92501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C925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Examen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31E39FF" w14:textId="77777777" w:rsidR="004E3A97" w:rsidRPr="004E3A97" w:rsidRDefault="004E3A97" w:rsidP="004E3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o-RO"/>
              </w:rPr>
            </w:pPr>
            <w:r w:rsidRPr="004E3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Metodica pred</w:t>
            </w:r>
            <w:r w:rsidRPr="004E3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ării limbii și literaturii române și universale pentru copii, metodica predării limbii materne, metodica predării matematicii</w:t>
            </w:r>
          </w:p>
          <w:p w14:paraId="0D2BA88C" w14:textId="77777777" w:rsidR="00C92501" w:rsidRPr="00C92501" w:rsidRDefault="00C92501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C925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Proba scrisă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5EEDAC25" w14:textId="77777777" w:rsidR="00C92501" w:rsidRPr="00C92501" w:rsidRDefault="00C92501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it-IT"/>
              </w:rPr>
            </w:pPr>
            <w:r w:rsidRPr="00C9250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it-IT"/>
              </w:rPr>
              <w:t xml:space="preserve">Pedagogie </w:t>
            </w:r>
            <w:r w:rsidRPr="00C92501">
              <w:rPr>
                <w:rFonts w:ascii="Tahoma" w:eastAsia="Times New Roman" w:hAnsi="Tahoma" w:cs="Tahoma"/>
                <w:b/>
                <w:bCs/>
                <w:iCs/>
                <w:sz w:val="24"/>
                <w:szCs w:val="24"/>
                <w:lang w:val="it-IT"/>
              </w:rPr>
              <w:t>ș</w:t>
            </w:r>
            <w:r w:rsidRPr="00C9250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it-IT"/>
              </w:rPr>
              <w:t xml:space="preserve">i elemente de psihologie </w:t>
            </w:r>
            <w:r w:rsidRPr="00C92501">
              <w:rPr>
                <w:rFonts w:ascii="Tahoma" w:eastAsia="Times New Roman" w:hAnsi="Tahoma" w:cs="Tahoma"/>
                <w:b/>
                <w:bCs/>
                <w:iCs/>
                <w:sz w:val="24"/>
                <w:szCs w:val="24"/>
                <w:lang w:val="it-IT"/>
              </w:rPr>
              <w:t>ș</w:t>
            </w:r>
            <w:r w:rsidRPr="00C9250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it-IT"/>
              </w:rPr>
              <w:t xml:space="preserve">i de </w:t>
            </w:r>
          </w:p>
          <w:p w14:paraId="5EF1E480" w14:textId="77777777" w:rsidR="00C92501" w:rsidRPr="00C92501" w:rsidRDefault="00C92501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it-IT"/>
              </w:rPr>
            </w:pPr>
            <w:r w:rsidRPr="00C9250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it-IT"/>
              </w:rPr>
              <w:t>sociologie educa</w:t>
            </w:r>
            <w:r w:rsidRPr="00C92501">
              <w:rPr>
                <w:rFonts w:ascii="Tahoma" w:eastAsia="Times New Roman" w:hAnsi="Tahoma" w:cs="Tahoma"/>
                <w:b/>
                <w:bCs/>
                <w:iCs/>
                <w:sz w:val="24"/>
                <w:szCs w:val="24"/>
                <w:lang w:val="it-IT"/>
              </w:rPr>
              <w:t>ț</w:t>
            </w:r>
            <w:r w:rsidRPr="00C9250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it-IT"/>
              </w:rPr>
              <w:t>ională</w:t>
            </w:r>
          </w:p>
          <w:p w14:paraId="00D7F345" w14:textId="77777777" w:rsidR="00C92501" w:rsidRPr="00C92501" w:rsidRDefault="00C92501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C925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>Proba orală</w:t>
            </w:r>
          </w:p>
        </w:tc>
      </w:tr>
      <w:tr w:rsidR="00C92501" w:rsidRPr="00C92501" w14:paraId="747A2DD9" w14:textId="77777777" w:rsidTr="006C613D">
        <w:trPr>
          <w:cantSplit/>
          <w:trHeight w:val="29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05ABA" w14:textId="77777777" w:rsidR="00C92501" w:rsidRPr="00C92501" w:rsidRDefault="00C92501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</w:pPr>
            <w:r w:rsidRPr="00C92501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  <w:t xml:space="preserve">Profesori învăţământ primar/ institutori/ </w:t>
            </w:r>
            <w:r w:rsidRPr="00C92501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o-RO"/>
              </w:rPr>
              <w:t>învăţători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56AF6" w14:textId="77777777" w:rsidR="00C92501" w:rsidRPr="00C92501" w:rsidRDefault="00C92501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9250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Gr. did. II 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52D97" w14:textId="13759BDA" w:rsidR="00C92501" w:rsidRPr="00C92501" w:rsidRDefault="001917A7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2</w:t>
            </w:r>
            <w:r w:rsidR="0000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7</w:t>
            </w:r>
            <w:r w:rsidR="00C92501" w:rsidRPr="00C92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august 202</w:t>
            </w:r>
            <w:r w:rsidR="0000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5</w:t>
            </w:r>
          </w:p>
          <w:p w14:paraId="5402EBF8" w14:textId="77777777" w:rsidR="00C92501" w:rsidRPr="00C92501" w:rsidRDefault="00C92501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92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Extensia Târgu Mureş, </w:t>
            </w:r>
          </w:p>
          <w:p w14:paraId="0F237B83" w14:textId="25F6A432" w:rsidR="00C92501" w:rsidRPr="00C92501" w:rsidRDefault="00C92501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C92501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 xml:space="preserve">Str. </w:t>
            </w:r>
            <w:r w:rsidR="00F50E3A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>Cuza Vodă</w:t>
            </w:r>
            <w:r w:rsidRPr="00C92501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 xml:space="preserve">,  Nr. </w:t>
            </w:r>
            <w:r w:rsidR="00F50E3A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>22</w:t>
            </w:r>
            <w:r w:rsidRPr="00C92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, </w:t>
            </w:r>
            <w:r w:rsidRPr="00C92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Sala </w:t>
            </w:r>
            <w:r w:rsidR="00236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42</w:t>
            </w:r>
            <w:r w:rsidRPr="00C92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, ora </w:t>
            </w:r>
            <w:r w:rsidR="004E3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9</w:t>
            </w:r>
            <w:r w:rsidRPr="00C92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.00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61213" w14:textId="778663B4" w:rsidR="00C92501" w:rsidRPr="00C92501" w:rsidRDefault="001917A7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2</w:t>
            </w:r>
            <w:r w:rsidR="0000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8</w:t>
            </w:r>
            <w:r w:rsidR="00C92501" w:rsidRPr="00C92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august 202</w:t>
            </w:r>
            <w:r w:rsidR="0000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5</w:t>
            </w:r>
          </w:p>
          <w:p w14:paraId="1E3059AB" w14:textId="77777777" w:rsidR="00C92501" w:rsidRPr="00C92501" w:rsidRDefault="00C92501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92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Extensia Târgu Mureş, </w:t>
            </w:r>
          </w:p>
          <w:p w14:paraId="3FECA4C7" w14:textId="64697E58" w:rsidR="00C92501" w:rsidRPr="00C92501" w:rsidRDefault="00C92501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92501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>Str</w:t>
            </w:r>
            <w:r w:rsidR="00F50E3A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>. Cuza Vodă</w:t>
            </w:r>
            <w:r w:rsidRPr="00C92501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 xml:space="preserve">,  Nr. </w:t>
            </w:r>
            <w:r w:rsidR="00F50E3A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>22</w:t>
            </w:r>
            <w:r w:rsidRPr="00C92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, </w:t>
            </w:r>
            <w:r w:rsidRPr="00C92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Sala </w:t>
            </w:r>
            <w:r w:rsidR="00236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42</w:t>
            </w:r>
            <w:r w:rsidRPr="00C92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, ora 9.00</w:t>
            </w:r>
          </w:p>
        </w:tc>
      </w:tr>
      <w:tr w:rsidR="00C92501" w:rsidRPr="00C92501" w14:paraId="0D084264" w14:textId="77777777" w:rsidTr="006C613D">
        <w:trPr>
          <w:cantSplit/>
          <w:trHeight w:val="29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0E3DC995" w14:textId="77777777" w:rsidR="00C92501" w:rsidRPr="00C92501" w:rsidRDefault="00C92501" w:rsidP="00C92501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C925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Categoria de personal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736B1465" w14:textId="77777777" w:rsidR="00C92501" w:rsidRPr="00C92501" w:rsidRDefault="00C92501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C925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Examen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7943D0FD" w14:textId="77777777" w:rsidR="004E3A97" w:rsidRPr="004E3A97" w:rsidRDefault="004E3A97" w:rsidP="004E3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E3A9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Metodica predării limbii și literaturii române și universale pentru copii, metodica predării limbii materne, m</w:t>
            </w:r>
            <w:r w:rsidRPr="004E3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etodica pred</w:t>
            </w:r>
            <w:r w:rsidRPr="004E3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ării activităților instructiv-educative în grădinița de copii</w:t>
            </w:r>
          </w:p>
          <w:p w14:paraId="386FE65A" w14:textId="77777777" w:rsidR="00C92501" w:rsidRPr="00C92501" w:rsidRDefault="00C92501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C925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Proba scrisă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37E4E788" w14:textId="77777777" w:rsidR="00C92501" w:rsidRPr="00C92501" w:rsidRDefault="00C92501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it-IT"/>
              </w:rPr>
            </w:pPr>
            <w:r w:rsidRPr="00C9250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it-IT"/>
              </w:rPr>
              <w:t xml:space="preserve">Pedagogie </w:t>
            </w:r>
            <w:r w:rsidRPr="00C92501">
              <w:rPr>
                <w:rFonts w:ascii="Tahoma" w:eastAsia="Times New Roman" w:hAnsi="Tahoma" w:cs="Tahoma"/>
                <w:b/>
                <w:bCs/>
                <w:iCs/>
                <w:sz w:val="24"/>
                <w:szCs w:val="24"/>
                <w:lang w:val="it-IT"/>
              </w:rPr>
              <w:t>ș</w:t>
            </w:r>
            <w:r w:rsidRPr="00C9250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it-IT"/>
              </w:rPr>
              <w:t xml:space="preserve">i elemente de psihologie </w:t>
            </w:r>
            <w:r w:rsidRPr="00C92501">
              <w:rPr>
                <w:rFonts w:ascii="Tahoma" w:eastAsia="Times New Roman" w:hAnsi="Tahoma" w:cs="Tahoma"/>
                <w:b/>
                <w:bCs/>
                <w:iCs/>
                <w:sz w:val="24"/>
                <w:szCs w:val="24"/>
                <w:lang w:val="it-IT"/>
              </w:rPr>
              <w:t>ș</w:t>
            </w:r>
            <w:r w:rsidRPr="00C9250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it-IT"/>
              </w:rPr>
              <w:t xml:space="preserve">i de </w:t>
            </w:r>
          </w:p>
          <w:p w14:paraId="63932844" w14:textId="77777777" w:rsidR="00C92501" w:rsidRPr="00C92501" w:rsidRDefault="00C92501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it-IT"/>
              </w:rPr>
            </w:pPr>
            <w:r w:rsidRPr="00C9250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it-IT"/>
              </w:rPr>
              <w:t>sociologie educa</w:t>
            </w:r>
            <w:r w:rsidRPr="00C92501">
              <w:rPr>
                <w:rFonts w:ascii="Tahoma" w:eastAsia="Times New Roman" w:hAnsi="Tahoma" w:cs="Tahoma"/>
                <w:b/>
                <w:bCs/>
                <w:iCs/>
                <w:sz w:val="24"/>
                <w:szCs w:val="24"/>
                <w:lang w:val="it-IT"/>
              </w:rPr>
              <w:t>ț</w:t>
            </w:r>
            <w:r w:rsidRPr="00C9250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it-IT"/>
              </w:rPr>
              <w:t>ională</w:t>
            </w:r>
          </w:p>
          <w:p w14:paraId="1F7CAD12" w14:textId="77777777" w:rsidR="00C92501" w:rsidRPr="00C92501" w:rsidRDefault="00C92501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C925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>Proba orală</w:t>
            </w:r>
          </w:p>
        </w:tc>
      </w:tr>
      <w:tr w:rsidR="00C92501" w:rsidRPr="00C92501" w14:paraId="27C0C301" w14:textId="77777777" w:rsidTr="006C613D">
        <w:trPr>
          <w:cantSplit/>
          <w:trHeight w:val="3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A84F" w14:textId="77777777" w:rsidR="00C92501" w:rsidRPr="00C92501" w:rsidRDefault="00C92501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 w:rsidRPr="00C92501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Profesori învăţământ pre</w:t>
            </w:r>
            <w:r w:rsidRPr="00C92501">
              <w:rPr>
                <w:rFonts w:ascii="Tahoma" w:eastAsia="Times New Roman" w:hAnsi="Tahoma" w:cs="Tahoma"/>
                <w:b/>
                <w:i/>
                <w:iCs/>
                <w:sz w:val="24"/>
                <w:szCs w:val="24"/>
                <w:lang w:val="en-US"/>
              </w:rPr>
              <w:t>ș</w:t>
            </w:r>
            <w:r w:rsidRPr="00C92501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colar/ institutori/</w:t>
            </w:r>
          </w:p>
          <w:p w14:paraId="22309819" w14:textId="77777777" w:rsidR="00C92501" w:rsidRPr="00C92501" w:rsidRDefault="00C92501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 w:rsidRPr="00C92501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o-RO"/>
              </w:rPr>
              <w:t>educatoare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7AFCE" w14:textId="77777777" w:rsidR="00C92501" w:rsidRPr="00C92501" w:rsidRDefault="00C92501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9250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Gr. did. II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3893" w14:textId="59E9E817" w:rsidR="00C92501" w:rsidRPr="00C92501" w:rsidRDefault="001917A7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2</w:t>
            </w:r>
            <w:r w:rsidR="0000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7</w:t>
            </w:r>
            <w:r w:rsidR="00C92501" w:rsidRPr="00C92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august 202</w:t>
            </w:r>
            <w:r w:rsidR="0000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5</w:t>
            </w:r>
          </w:p>
          <w:p w14:paraId="0EF6FE80" w14:textId="77777777" w:rsidR="00C92501" w:rsidRPr="00C92501" w:rsidRDefault="00C92501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92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Extensia Târgu Mureş, </w:t>
            </w:r>
          </w:p>
          <w:p w14:paraId="348E3697" w14:textId="76B38698" w:rsidR="00C92501" w:rsidRPr="00C92501" w:rsidRDefault="00C92501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92501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 xml:space="preserve">Str. </w:t>
            </w:r>
            <w:r w:rsidR="00F50E3A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>Cuza Vodă</w:t>
            </w:r>
            <w:r w:rsidRPr="00C92501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 xml:space="preserve">,  Nr. </w:t>
            </w:r>
            <w:r w:rsidR="00F50E3A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>22</w:t>
            </w:r>
            <w:r w:rsidRPr="00C92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, </w:t>
            </w:r>
            <w:r w:rsidRPr="00C92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Sala </w:t>
            </w:r>
            <w:r w:rsidR="00236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42</w:t>
            </w:r>
            <w:r w:rsidRPr="00C92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, ora </w:t>
            </w:r>
            <w:r w:rsidR="004E3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9</w:t>
            </w:r>
            <w:r w:rsidRPr="00C92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.00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11147" w14:textId="532B951F" w:rsidR="00C92501" w:rsidRPr="00C92501" w:rsidRDefault="001917A7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2</w:t>
            </w:r>
            <w:r w:rsidR="0000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8</w:t>
            </w:r>
            <w:r w:rsidR="00C92501" w:rsidRPr="00C92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august 202</w:t>
            </w:r>
            <w:r w:rsidR="0000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5</w:t>
            </w:r>
          </w:p>
          <w:p w14:paraId="4590A324" w14:textId="77777777" w:rsidR="00C92501" w:rsidRPr="00C92501" w:rsidRDefault="00C92501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92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Extensia Târgu Mureş, </w:t>
            </w:r>
          </w:p>
          <w:p w14:paraId="58CF6774" w14:textId="2224D74E" w:rsidR="00C92501" w:rsidRPr="00C92501" w:rsidRDefault="00C92501" w:rsidP="00C9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92501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 xml:space="preserve">Str. </w:t>
            </w:r>
            <w:r w:rsidR="00F50E3A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>Cuza Vodă</w:t>
            </w:r>
            <w:r w:rsidRPr="00C92501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 xml:space="preserve">,  Nr. </w:t>
            </w:r>
            <w:r w:rsidR="00F50E3A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>22</w:t>
            </w:r>
            <w:r w:rsidRPr="00C92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, </w:t>
            </w:r>
            <w:r w:rsidRPr="00C92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Sala </w:t>
            </w:r>
            <w:r w:rsidR="00236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42</w:t>
            </w:r>
            <w:r w:rsidRPr="00C92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, ora 9.00</w:t>
            </w:r>
          </w:p>
        </w:tc>
      </w:tr>
    </w:tbl>
    <w:p w14:paraId="2905CC7D" w14:textId="77777777" w:rsidR="00C92501" w:rsidRPr="00C92501" w:rsidRDefault="00C92501" w:rsidP="00C92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5E82AA0E" w14:textId="77777777" w:rsidR="00C92501" w:rsidRPr="00C92501" w:rsidRDefault="00C92501" w:rsidP="00C92501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</w:pPr>
    </w:p>
    <w:p w14:paraId="55C2C256" w14:textId="5EDEFFC2" w:rsidR="00C92501" w:rsidRPr="00C92501" w:rsidRDefault="00C92501" w:rsidP="00C92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9250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Taxa de procesare pentru examenul de grad didactic II, sesiunea </w:t>
      </w:r>
      <w:r w:rsidRPr="00C9250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august 202</w:t>
      </w:r>
      <w:r w:rsidR="00A91BD4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5</w:t>
      </w:r>
      <w:r w:rsidRPr="00C92501">
        <w:rPr>
          <w:rFonts w:ascii="Times New Roman" w:eastAsia="Times New Roman" w:hAnsi="Times New Roman" w:cs="Times New Roman"/>
          <w:sz w:val="24"/>
          <w:szCs w:val="24"/>
          <w:lang w:val="fr-FR"/>
        </w:rPr>
        <w:t>, este de</w:t>
      </w:r>
    </w:p>
    <w:p w14:paraId="2BA6429F" w14:textId="6D5A28BD" w:rsidR="00C92501" w:rsidRPr="00C92501" w:rsidRDefault="00A91BD4" w:rsidP="00C92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3</w:t>
      </w:r>
      <w:r w:rsidR="00C92501" w:rsidRPr="00C9250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00 RON/candidat</w:t>
      </w:r>
      <w:r w:rsidR="00C92501" w:rsidRPr="00C9250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Taxa se poate achita la orice oficiu poştal din ţară, prin mandat poştal </w:t>
      </w:r>
    </w:p>
    <w:p w14:paraId="24569E63" w14:textId="77777777" w:rsidR="00C92501" w:rsidRPr="00C92501" w:rsidRDefault="00C92501" w:rsidP="00C92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9250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în contul </w:t>
      </w:r>
      <w:r w:rsidRPr="00C9250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RO 35 TREZ 21620F330500XXXX</w:t>
      </w:r>
      <w:r w:rsidRPr="00C9250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deschis la BN Trezoreria Cluj, </w:t>
      </w:r>
      <w:r w:rsidRPr="00C92501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Cod fiscal </w:t>
      </w:r>
      <w:r w:rsidRPr="00C92501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4305849</w:t>
      </w:r>
    </w:p>
    <w:p w14:paraId="2A070087" w14:textId="77777777" w:rsidR="00C92501" w:rsidRPr="00C92501" w:rsidRDefault="00C92501" w:rsidP="00C9250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C92501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cu menţiunea la rubrica destinatar: </w:t>
      </w:r>
    </w:p>
    <w:p w14:paraId="69ABF63C" w14:textId="77777777" w:rsidR="00C92501" w:rsidRPr="00C92501" w:rsidRDefault="00C92501" w:rsidP="00C925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fr-FR"/>
        </w:rPr>
      </w:pPr>
      <w:r w:rsidRPr="00C92501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o-RO"/>
        </w:rPr>
        <w:t xml:space="preserve">UBB - DEPARTAMENTUL PENTRU PREGĂTIREA PERSONALULUI DIDACTIC </w:t>
      </w:r>
    </w:p>
    <w:p w14:paraId="051248AC" w14:textId="77777777" w:rsidR="00C92501" w:rsidRPr="00C92501" w:rsidRDefault="00C92501" w:rsidP="00C92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9250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COPIA</w:t>
      </w:r>
      <w:r w:rsidRPr="00C9250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după chitanţă se prezintă la examen. </w:t>
      </w:r>
    </w:p>
    <w:p w14:paraId="297A9F0A" w14:textId="77777777" w:rsidR="00C92501" w:rsidRPr="00C92501" w:rsidRDefault="00C92501" w:rsidP="00C92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9250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Nu se vor accepta copiile chitanţelor care la destinatar nu au menţionat: </w:t>
      </w:r>
    </w:p>
    <w:p w14:paraId="10D12291" w14:textId="3E20CF55" w:rsidR="00C10913" w:rsidRPr="00EE0360" w:rsidRDefault="00C92501" w:rsidP="00EE03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fr-FR"/>
        </w:rPr>
      </w:pPr>
      <w:r w:rsidRPr="00C92501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o-RO"/>
        </w:rPr>
        <w:t xml:space="preserve">UBB - DEPARTAMENTUL PENTRU PREGĂTIREA PERSONALULUI DIDACTIC </w:t>
      </w:r>
    </w:p>
    <w:sectPr w:rsidR="00C10913" w:rsidRPr="00EE0360" w:rsidSect="00694BBB">
      <w:pgSz w:w="15840" w:h="12240" w:orient="landscape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501"/>
    <w:rsid w:val="00001883"/>
    <w:rsid w:val="000239AA"/>
    <w:rsid w:val="001917A7"/>
    <w:rsid w:val="00236A7C"/>
    <w:rsid w:val="003B2CC7"/>
    <w:rsid w:val="0045575D"/>
    <w:rsid w:val="004A68EE"/>
    <w:rsid w:val="004E3A97"/>
    <w:rsid w:val="00A91BD4"/>
    <w:rsid w:val="00C10913"/>
    <w:rsid w:val="00C92501"/>
    <w:rsid w:val="00CE6F56"/>
    <w:rsid w:val="00EE0360"/>
    <w:rsid w:val="00F5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B5F4B"/>
  <w15:chartTrackingRefBased/>
  <w15:docId w15:val="{2CD94907-952B-4E1B-A35C-134E18EBE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MINERVA DANIELA FEURDEAN</dc:creator>
  <cp:keywords/>
  <dc:description/>
  <cp:lastModifiedBy>Rozalia Szoverdi</cp:lastModifiedBy>
  <cp:revision>13</cp:revision>
  <cp:lastPrinted>2024-07-10T11:58:00Z</cp:lastPrinted>
  <dcterms:created xsi:type="dcterms:W3CDTF">2022-07-26T09:14:00Z</dcterms:created>
  <dcterms:modified xsi:type="dcterms:W3CDTF">2025-08-21T08:59:00Z</dcterms:modified>
</cp:coreProperties>
</file>