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77379">
      <w:pPr>
        <w:ind w:left="-1080"/>
        <w:jc w:val="both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UNIVERSITATEA BABEŞ-BOLYAI CLUJ-NAPOCA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ANUL UNIV. 202</w:t>
      </w:r>
      <w:r>
        <w:rPr>
          <w:rFonts w:hint="default" w:ascii="Times New Roman" w:hAnsi="Times New Roman" w:cs="Times New Roman"/>
          <w:sz w:val="21"/>
          <w:szCs w:val="21"/>
        </w:rPr>
        <w:t>4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-202</w:t>
      </w:r>
      <w:r>
        <w:rPr>
          <w:rFonts w:hint="default" w:ascii="Times New Roman" w:hAnsi="Times New Roman" w:cs="Times New Roman"/>
          <w:sz w:val="21"/>
          <w:szCs w:val="21"/>
        </w:rPr>
        <w:t>5</w:t>
      </w:r>
    </w:p>
    <w:p w14:paraId="4F45D6CD">
      <w:pPr>
        <w:ind w:left="-1080"/>
        <w:jc w:val="both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INSTITUTUL DE PREGĂTIRE DIDACTICĂ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SESIUNEA AUGUST 202</w:t>
      </w:r>
      <w:r>
        <w:rPr>
          <w:rFonts w:hint="default" w:ascii="Times New Roman" w:hAnsi="Times New Roman" w:cs="Times New Roman"/>
          <w:sz w:val="21"/>
          <w:szCs w:val="21"/>
        </w:rPr>
        <w:t>5</w:t>
      </w:r>
    </w:p>
    <w:p w14:paraId="454E5B40">
      <w:pPr>
        <w:ind w:left="-1080"/>
        <w:jc w:val="both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PEDAGOGIA ÎNVĂŢĂMÂNTULUI PRIMAR ŞI PREŞCOLAR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   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CATEGORIA DE PERS</w:t>
      </w:r>
      <w:r>
        <w:rPr>
          <w:rFonts w:hint="default" w:cs="Times New Roman"/>
          <w:sz w:val="21"/>
          <w:szCs w:val="21"/>
          <w:lang w:val="ro-RO"/>
        </w:rPr>
        <w:t xml:space="preserve">ONAL 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DIDACTIC</w:t>
      </w:r>
    </w:p>
    <w:p w14:paraId="6A0F8BDA">
      <w:pPr>
        <w:ind w:left="-1080"/>
        <w:jc w:val="both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 xml:space="preserve">EXTENSIA </w:t>
      </w:r>
      <w:r>
        <w:rPr>
          <w:rFonts w:hint="default" w:cs="Times New Roman"/>
          <w:sz w:val="21"/>
          <w:szCs w:val="21"/>
          <w:lang w:val="ro-RO"/>
        </w:rPr>
        <w:t>TÂRGU MUREȘ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   </w:t>
      </w:r>
      <w:r>
        <w:rPr>
          <w:rFonts w:hint="default" w:ascii="Times New Roman" w:hAnsi="Times New Roman" w:cs="Times New Roman"/>
          <w:b/>
          <w:sz w:val="21"/>
          <w:szCs w:val="21"/>
          <w:lang w:val="ro-RO"/>
        </w:rPr>
        <w:t>Prof./Inst.</w:t>
      </w:r>
      <w:r>
        <w:rPr>
          <w:rFonts w:hint="default" w:cs="Times New Roman"/>
          <w:b/>
          <w:sz w:val="21"/>
          <w:szCs w:val="21"/>
          <w:lang w:val="ro-RO"/>
        </w:rPr>
        <w:t xml:space="preserve"> - Î</w:t>
      </w:r>
      <w:r>
        <w:rPr>
          <w:rFonts w:hint="default" w:ascii="Times New Roman" w:hAnsi="Times New Roman" w:cs="Times New Roman"/>
          <w:b/>
          <w:sz w:val="21"/>
          <w:szCs w:val="21"/>
          <w:lang w:val="ro-RO"/>
        </w:rPr>
        <w:t>nvăţământ primar</w:t>
      </w:r>
    </w:p>
    <w:p w14:paraId="71750FB8">
      <w:pPr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32E90AC5">
      <w:pPr>
        <w:pStyle w:val="2"/>
        <w:rPr>
          <w:rFonts w:hint="default" w:ascii="Times New Roman" w:hAnsi="Times New Roman" w:cs="Times New Roman"/>
          <w:sz w:val="24"/>
          <w:szCs w:val="24"/>
        </w:rPr>
      </w:pPr>
    </w:p>
    <w:p w14:paraId="314EE409">
      <w:pPr>
        <w:pStyle w:val="2"/>
        <w:rPr>
          <w:rFonts w:hint="default" w:ascii="Times New Roman" w:hAnsi="Times New Roman" w:cs="Times New Roman"/>
          <w:sz w:val="24"/>
          <w:szCs w:val="24"/>
        </w:rPr>
      </w:pPr>
    </w:p>
    <w:p w14:paraId="3A8EF726">
      <w:pPr>
        <w:pStyle w:val="2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</w:rPr>
        <w:t>REZULTATE</w:t>
      </w:r>
    </w:p>
    <w:p w14:paraId="5E3182A0">
      <w:pPr>
        <w:jc w:val="center"/>
        <w:rPr>
          <w:rFonts w:hint="default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LA</w:t>
      </w:r>
      <w:r>
        <w:rPr>
          <w:rFonts w:hint="default" w:ascii="Times New Roman" w:hAnsi="Times New Roman" w:cs="Times New Roman"/>
          <w:sz w:val="24"/>
          <w:szCs w:val="24"/>
        </w:rPr>
        <w:t xml:space="preserve"> PROBELE DE EXAMEN PENTRU OBŢINEREA GRADULUI DIDACTIC II </w:t>
      </w:r>
      <w:r>
        <w:rPr>
          <w:rFonts w:hint="default" w:cs="Times New Roman"/>
          <w:sz w:val="24"/>
          <w:szCs w:val="24"/>
          <w:lang w:val="ro-RO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ÎN ÎNVĂŢĂMÂNT</w:t>
      </w:r>
      <w:r>
        <w:rPr>
          <w:rFonts w:hint="default" w:cs="Times New Roman"/>
          <w:sz w:val="24"/>
          <w:szCs w:val="24"/>
          <w:lang w:val="ro-RO"/>
        </w:rPr>
        <w:t xml:space="preserve"> ÎN DATA DE 27.08.2025</w:t>
      </w:r>
    </w:p>
    <w:p w14:paraId="04089BB9">
      <w:pPr>
        <w:jc w:val="center"/>
        <w:rPr>
          <w:rFonts w:hint="default" w:cs="Times New Roman"/>
          <w:sz w:val="24"/>
          <w:szCs w:val="24"/>
          <w:lang w:val="ro-RO"/>
        </w:rPr>
      </w:pPr>
      <w:r>
        <w:rPr>
          <w:rFonts w:hint="default" w:cs="Times New Roman"/>
          <w:sz w:val="24"/>
          <w:szCs w:val="24"/>
          <w:lang w:val="ro-RO"/>
        </w:rPr>
        <w:t>- PROBA SCRISĂ -</w:t>
      </w:r>
    </w:p>
    <w:p w14:paraId="01AEB327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261B83F6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08A22EF8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85"/>
        <w:gridCol w:w="2100"/>
        <w:gridCol w:w="2100"/>
      </w:tblGrid>
      <w:tr w14:paraId="7BF2D85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0F085DB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Nr. cod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0B9940A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Not</w:t>
            </w:r>
            <w:r>
              <w:rPr>
                <w:rFonts w:hint="default" w:cs="Times New Roman"/>
                <w:bCs/>
                <w:sz w:val="24"/>
                <w:szCs w:val="24"/>
                <w:lang w:val="ro-RO"/>
              </w:rPr>
              <w:t>ă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Metodici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3828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Admis/Respins</w:t>
            </w:r>
          </w:p>
        </w:tc>
      </w:tr>
      <w:tr w14:paraId="3E01B97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E62925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2BDA30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hint="default" w:cs="Times New Roman"/>
                <w:sz w:val="24"/>
                <w:szCs w:val="24"/>
                <w:lang w:val="ro-RO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CB53E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4FB604F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B430A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A0ED98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9,10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67C9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3239A04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4EA6C34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8EFAE1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hint="default" w:cs="Times New Roman"/>
                <w:sz w:val="24"/>
                <w:szCs w:val="24"/>
                <w:lang w:val="ro-RO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C9E1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2B3283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7C7071C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CD276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8,00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A6E9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6D1872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BF293B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18BEFF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9,10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B473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4EE1328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DE32C6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AD8359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8,80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E5DC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2E43624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05D241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B7601F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hint="default" w:cs="Times New Roman"/>
                <w:sz w:val="24"/>
                <w:szCs w:val="24"/>
                <w:lang w:val="ro-RO"/>
              </w:rPr>
              <w:t>,80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015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54C0D6D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1E1F6C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714C01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9,00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0B9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19115BB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4FF465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79273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8,90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F07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64C22CC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9F7AC48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4BF20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hint="default" w:cs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5EA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5E7F989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83C043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8FC8E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9,30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2A0C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2937CE8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00E9098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6CC2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4AF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1A455DD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F00FEB7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434A18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8,00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F8C2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658DDDE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D70E16B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2A327E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8,00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2E5C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</w:tbl>
    <w:p w14:paraId="375D739E">
      <w:pPr>
        <w:rPr>
          <w:rFonts w:hint="default" w:ascii="Times New Roman" w:hAnsi="Times New Roman" w:cs="Times New Roman"/>
          <w:sz w:val="24"/>
          <w:szCs w:val="24"/>
        </w:rPr>
      </w:pPr>
    </w:p>
    <w:p w14:paraId="4950BAB4">
      <w:pPr>
        <w:rPr>
          <w:rFonts w:hint="default" w:ascii="Times New Roman" w:hAnsi="Times New Roman" w:cs="Times New Roman"/>
          <w:sz w:val="24"/>
          <w:szCs w:val="24"/>
        </w:rPr>
      </w:pPr>
    </w:p>
    <w:p w14:paraId="7BA4EE32">
      <w:pPr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3F7A5309">
      <w:pPr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056F7F2D">
      <w:pPr>
        <w:ind w:firstLine="6840" w:firstLineChars="28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Președinte</w:t>
      </w:r>
      <w:r>
        <w:rPr>
          <w:rFonts w:hint="default" w:cs="Times New Roman"/>
          <w:sz w:val="24"/>
          <w:szCs w:val="24"/>
          <w:lang w:val="ro-RO"/>
        </w:rPr>
        <w:t>:</w:t>
      </w:r>
    </w:p>
    <w:p w14:paraId="2051A245">
      <w:pPr>
        <w:rPr>
          <w:rFonts w:hint="default" w:ascii="Times New Roman" w:hAnsi="Times New Roman" w:cs="Times New Roman"/>
          <w:sz w:val="24"/>
          <w:szCs w:val="24"/>
          <w:lang w:val="hu-HU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Conf. </w:t>
      </w:r>
      <w:r>
        <w:rPr>
          <w:rFonts w:hint="default" w:cs="Times New Roman"/>
          <w:sz w:val="24"/>
          <w:szCs w:val="24"/>
          <w:lang w:val="hu-HU"/>
        </w:rPr>
        <w:t xml:space="preserve">univ. 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dr. </w:t>
      </w:r>
      <w:r>
        <w:rPr>
          <w:rFonts w:hint="default" w:cs="Times New Roman"/>
          <w:sz w:val="24"/>
          <w:szCs w:val="24"/>
          <w:lang w:val="hu-HU"/>
        </w:rPr>
        <w:t>Szilveszter László Szilárd</w:t>
      </w:r>
    </w:p>
    <w:p w14:paraId="370234C4">
      <w:pPr>
        <w:rPr>
          <w:rFonts w:hint="default" w:ascii="Times New Roman" w:hAnsi="Times New Roman" w:cs="Times New Roman"/>
          <w:sz w:val="21"/>
          <w:szCs w:val="21"/>
          <w:lang w:val="hu-HU"/>
        </w:rPr>
      </w:pPr>
    </w:p>
    <w:p w14:paraId="662695FF">
      <w:pPr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6D2C9D6B">
      <w:pPr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73B8A373">
      <w:pPr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3B83D5D4">
      <w:pPr>
        <w:rPr>
          <w:rFonts w:hint="default" w:ascii="Times New Roman" w:hAnsi="Times New Roman" w:cs="Times New Roman"/>
          <w:sz w:val="21"/>
          <w:szCs w:val="21"/>
        </w:rPr>
      </w:pPr>
    </w:p>
    <w:p w14:paraId="2A41D4F9">
      <w:pPr>
        <w:rPr>
          <w:rFonts w:hint="default" w:ascii="Times New Roman" w:hAnsi="Times New Roman" w:cs="Times New Roman"/>
          <w:sz w:val="21"/>
          <w:szCs w:val="21"/>
        </w:rPr>
      </w:pPr>
    </w:p>
    <w:p w14:paraId="3A941C17">
      <w:pPr>
        <w:rPr>
          <w:rFonts w:hint="default" w:ascii="Times New Roman" w:hAnsi="Times New Roman" w:cs="Times New Roman"/>
          <w:sz w:val="21"/>
          <w:szCs w:val="21"/>
        </w:rPr>
      </w:pPr>
    </w:p>
    <w:p w14:paraId="5F066AB5">
      <w:pPr>
        <w:rPr>
          <w:rFonts w:hint="default" w:ascii="Times New Roman" w:hAnsi="Times New Roman" w:cs="Times New Roman"/>
          <w:sz w:val="21"/>
          <w:szCs w:val="21"/>
        </w:rPr>
      </w:pPr>
    </w:p>
    <w:p w14:paraId="14387F1E">
      <w:pPr>
        <w:rPr>
          <w:rFonts w:hint="default" w:ascii="Times New Roman" w:hAnsi="Times New Roman" w:cs="Times New Roman"/>
          <w:sz w:val="21"/>
          <w:szCs w:val="21"/>
        </w:rPr>
      </w:pPr>
    </w:p>
    <w:p w14:paraId="567161D0">
      <w:pPr>
        <w:rPr>
          <w:rFonts w:hint="default" w:ascii="Times New Roman" w:hAnsi="Times New Roman" w:cs="Times New Roman"/>
          <w:sz w:val="21"/>
          <w:szCs w:val="21"/>
        </w:rPr>
      </w:pPr>
    </w:p>
    <w:p w14:paraId="56C24014">
      <w:pPr>
        <w:rPr>
          <w:rFonts w:hint="default" w:ascii="Times New Roman" w:hAnsi="Times New Roman" w:cs="Times New Roman"/>
          <w:sz w:val="21"/>
          <w:szCs w:val="21"/>
        </w:rPr>
      </w:pPr>
    </w:p>
    <w:p w14:paraId="75211F19">
      <w:pPr>
        <w:rPr>
          <w:rFonts w:hint="default" w:ascii="Times New Roman" w:hAnsi="Times New Roman" w:cs="Times New Roman"/>
          <w:sz w:val="21"/>
          <w:szCs w:val="21"/>
        </w:rPr>
      </w:pPr>
    </w:p>
    <w:p w14:paraId="12B2E823">
      <w:pPr>
        <w:rPr>
          <w:rFonts w:hint="default" w:ascii="Times New Roman" w:hAnsi="Times New Roman" w:cs="Times New Roman"/>
          <w:sz w:val="21"/>
          <w:szCs w:val="21"/>
        </w:rPr>
      </w:pPr>
    </w:p>
    <w:p w14:paraId="74804979">
      <w:pPr>
        <w:rPr>
          <w:rFonts w:hint="default" w:ascii="Times New Roman" w:hAnsi="Times New Roman" w:cs="Times New Roman"/>
          <w:sz w:val="21"/>
          <w:szCs w:val="21"/>
        </w:rPr>
      </w:pPr>
    </w:p>
    <w:p w14:paraId="788FA116">
      <w:pPr>
        <w:rPr>
          <w:rFonts w:hint="default" w:ascii="Times New Roman" w:hAnsi="Times New Roman" w:cs="Times New Roman"/>
          <w:sz w:val="21"/>
          <w:szCs w:val="21"/>
        </w:rPr>
      </w:pPr>
    </w:p>
    <w:p w14:paraId="3923CC31">
      <w:pPr>
        <w:rPr>
          <w:rFonts w:hint="default" w:ascii="Times New Roman" w:hAnsi="Times New Roman" w:cs="Times New Roman"/>
          <w:sz w:val="21"/>
          <w:szCs w:val="21"/>
        </w:rPr>
      </w:pPr>
    </w:p>
    <w:p w14:paraId="2D5D4FBD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6FC8DAA0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UNIVERSITATEA BABEŞ-BOLYAI CLUJ-NAPOCA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ANUL UNIV. 202</w:t>
      </w:r>
      <w:r>
        <w:rPr>
          <w:rFonts w:hint="default" w:ascii="Times New Roman" w:hAnsi="Times New Roman" w:cs="Times New Roman"/>
          <w:sz w:val="21"/>
          <w:szCs w:val="21"/>
        </w:rPr>
        <w:t>4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-202</w:t>
      </w:r>
      <w:r>
        <w:rPr>
          <w:rFonts w:hint="default" w:ascii="Times New Roman" w:hAnsi="Times New Roman" w:cs="Times New Roman"/>
          <w:sz w:val="21"/>
          <w:szCs w:val="21"/>
        </w:rPr>
        <w:t>5</w:t>
      </w:r>
    </w:p>
    <w:p w14:paraId="16468627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INSTITUTUL DE PREGĂTIRE DIDACTICĂ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            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SESIUNEA AUGUST 202</w:t>
      </w:r>
      <w:r>
        <w:rPr>
          <w:rFonts w:hint="default" w:ascii="Times New Roman" w:hAnsi="Times New Roman" w:cs="Times New Roman"/>
          <w:sz w:val="21"/>
          <w:szCs w:val="21"/>
        </w:rPr>
        <w:t>5</w:t>
      </w:r>
    </w:p>
    <w:p w14:paraId="3B806B29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>PEDAGOGIA ÎNVĂŢĂMÂNTULUI PRIMAR ŞI PREŞCOLAR</w:t>
      </w:r>
      <w:r>
        <w:rPr>
          <w:rFonts w:hint="default" w:cs="Times New Roman"/>
          <w:sz w:val="21"/>
          <w:szCs w:val="21"/>
          <w:lang w:val="ro-RO"/>
        </w:rPr>
        <w:t xml:space="preserve">                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>CATEGORIA DE PERS</w:t>
      </w:r>
      <w:r>
        <w:rPr>
          <w:rFonts w:hint="default" w:cs="Times New Roman"/>
          <w:sz w:val="21"/>
          <w:szCs w:val="21"/>
          <w:lang w:val="ro-RO"/>
        </w:rPr>
        <w:t>ONAL</w:t>
      </w:r>
      <w:r>
        <w:rPr>
          <w:rFonts w:hint="default" w:ascii="Times New Roman" w:hAnsi="Times New Roman" w:cs="Times New Roman"/>
          <w:sz w:val="21"/>
          <w:szCs w:val="21"/>
          <w:lang w:val="ro-RO"/>
        </w:rPr>
        <w:t xml:space="preserve"> DIDACT</w:t>
      </w:r>
      <w:r>
        <w:rPr>
          <w:rFonts w:hint="default" w:cs="Times New Roman"/>
          <w:sz w:val="21"/>
          <w:szCs w:val="21"/>
          <w:lang w:val="ro-RO"/>
        </w:rPr>
        <w:t>IC</w:t>
      </w:r>
    </w:p>
    <w:p w14:paraId="4D4A3DD7">
      <w:pPr>
        <w:ind w:left="-1080"/>
        <w:rPr>
          <w:rFonts w:hint="default" w:cs="Times New Roman"/>
          <w:sz w:val="21"/>
          <w:szCs w:val="21"/>
          <w:lang w:val="ro-RO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 xml:space="preserve">EXTENSIA </w:t>
      </w:r>
      <w:r>
        <w:rPr>
          <w:rFonts w:hint="default" w:cs="Times New Roman"/>
          <w:sz w:val="21"/>
          <w:szCs w:val="21"/>
          <w:lang w:val="ro-RO"/>
        </w:rPr>
        <w:t>TÂRGU MUREȘ</w:t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       </w:t>
      </w:r>
      <w:r>
        <w:rPr>
          <w:rFonts w:hint="default" w:ascii="Times New Roman" w:hAnsi="Times New Roman" w:cs="Times New Roman"/>
          <w:b/>
          <w:sz w:val="21"/>
          <w:szCs w:val="21"/>
          <w:lang w:val="ro-RO"/>
        </w:rPr>
        <w:t>Prof./Inst.</w:t>
      </w:r>
      <w:r>
        <w:rPr>
          <w:rFonts w:hint="default" w:cs="Times New Roman"/>
          <w:b/>
          <w:sz w:val="21"/>
          <w:szCs w:val="21"/>
          <w:lang w:val="ro-RO"/>
        </w:rPr>
        <w:t xml:space="preserve"> - Î</w:t>
      </w:r>
      <w:r>
        <w:rPr>
          <w:rFonts w:hint="default" w:ascii="Times New Roman" w:hAnsi="Times New Roman" w:cs="Times New Roman"/>
          <w:b/>
          <w:sz w:val="21"/>
          <w:szCs w:val="21"/>
          <w:lang w:val="ro-RO"/>
        </w:rPr>
        <w:t>nvăţământ preşcolar</w:t>
      </w:r>
    </w:p>
    <w:p w14:paraId="3B338011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 xml:space="preserve">                                      </w:t>
      </w:r>
    </w:p>
    <w:p w14:paraId="19FCB77F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2517D7E1">
      <w:pPr>
        <w:rPr>
          <w:rFonts w:hint="default" w:ascii="Times New Roman" w:hAnsi="Times New Roman" w:cs="Times New Roman"/>
          <w:sz w:val="21"/>
          <w:szCs w:val="21"/>
          <w:lang w:val="ro-RO"/>
        </w:rPr>
      </w:pPr>
      <w:r>
        <w:rPr>
          <w:rFonts w:hint="default" w:cs="Times New Roman"/>
          <w:sz w:val="21"/>
          <w:szCs w:val="21"/>
          <w:lang w:val="ro-RO"/>
        </w:rPr>
        <w:t xml:space="preserve">                         </w:t>
      </w:r>
    </w:p>
    <w:p w14:paraId="0E45A45A">
      <w:pPr>
        <w:ind w:left="-1080"/>
        <w:rPr>
          <w:rFonts w:hint="default" w:ascii="Times New Roman" w:hAnsi="Times New Roman" w:cs="Times New Roman"/>
          <w:sz w:val="21"/>
          <w:szCs w:val="21"/>
          <w:lang w:val="ro-RO"/>
        </w:rPr>
      </w:pPr>
    </w:p>
    <w:p w14:paraId="68CA31C9">
      <w:pPr>
        <w:ind w:left="-108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ro-RO"/>
        </w:rPr>
        <w:tab/>
      </w:r>
      <w:r>
        <w:rPr>
          <w:rFonts w:hint="default" w:cs="Times New Roman"/>
          <w:sz w:val="21"/>
          <w:szCs w:val="21"/>
          <w:lang w:val="ro-RO"/>
        </w:rPr>
        <w:tab/>
      </w:r>
    </w:p>
    <w:p w14:paraId="2FE4E913">
      <w:pPr>
        <w:pStyle w:val="2"/>
        <w:rPr>
          <w:rFonts w:hint="default" w:ascii="Times New Roman" w:hAnsi="Times New Roman" w:cs="Times New Roman"/>
          <w:sz w:val="24"/>
          <w:szCs w:val="24"/>
        </w:rPr>
      </w:pPr>
    </w:p>
    <w:p w14:paraId="1BD57444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  <w:t>REZULTATE</w:t>
      </w:r>
    </w:p>
    <w:p w14:paraId="36F1BB39">
      <w:pPr>
        <w:jc w:val="center"/>
        <w:rPr>
          <w:rFonts w:hint="default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LA</w:t>
      </w:r>
      <w:r>
        <w:rPr>
          <w:rFonts w:hint="default" w:ascii="Times New Roman" w:hAnsi="Times New Roman" w:cs="Times New Roman"/>
          <w:sz w:val="24"/>
          <w:szCs w:val="24"/>
        </w:rPr>
        <w:t xml:space="preserve"> PROBELE DE EXAMEN PENTRU OBŢINEREA GRADULUI DIDACTIC II ÎN ÎNVĂŢĂMÂNT</w:t>
      </w:r>
      <w:r>
        <w:rPr>
          <w:rFonts w:hint="default" w:cs="Times New Roman"/>
          <w:sz w:val="24"/>
          <w:szCs w:val="24"/>
          <w:lang w:val="ro-RO"/>
        </w:rPr>
        <w:t xml:space="preserve"> ÎN DATA DE 27.08.2025</w:t>
      </w:r>
    </w:p>
    <w:p w14:paraId="02CD9F95">
      <w:pPr>
        <w:jc w:val="center"/>
        <w:rPr>
          <w:rFonts w:hint="default" w:cs="Times New Roman"/>
          <w:sz w:val="24"/>
          <w:szCs w:val="24"/>
          <w:lang w:val="ro-RO"/>
        </w:rPr>
      </w:pPr>
      <w:r>
        <w:rPr>
          <w:rFonts w:hint="default" w:cs="Times New Roman"/>
          <w:sz w:val="24"/>
          <w:szCs w:val="24"/>
          <w:lang w:val="ro-RO"/>
        </w:rPr>
        <w:t>- PROBA SCRISĂ -</w:t>
      </w:r>
    </w:p>
    <w:p w14:paraId="72A83845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3A83A29B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90"/>
        <w:gridCol w:w="1205"/>
        <w:gridCol w:w="2190"/>
      </w:tblGrid>
      <w:tr w14:paraId="0AE59C1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701F1BE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Nr. cod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E414BC3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Nota Metodici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8717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Admis/Respins</w:t>
            </w:r>
          </w:p>
        </w:tc>
      </w:tr>
      <w:tr w14:paraId="2186DCD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A1676F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3342C95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8,50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4315E">
            <w:pPr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0C83F01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DD2B09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9B59C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hint="default" w:cs="Times New Roman"/>
                <w:sz w:val="24"/>
                <w:szCs w:val="24"/>
                <w:lang w:val="hu-HU"/>
              </w:rPr>
              <w:t>10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CBAB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7C6B979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C9DCA7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9FC124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cs="Times New Roman"/>
                <w:sz w:val="24"/>
                <w:szCs w:val="24"/>
                <w:lang w:val="hu-HU"/>
              </w:rPr>
              <w:t>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5D57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474BF7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6A44A43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0244A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9,00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E3AA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6AB9A82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86E279F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07419E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9,50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941A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510E508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75726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C9A0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9,00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4077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3B9A4CA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D33C97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33964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DB9B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12E4DBD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1" w:hRule="atLeast"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97AFB08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8600AD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885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4C51FE3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0D26513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5B6530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D116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585BA81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0914C5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5E4B1E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hint="default" w:cs="Times New Roman"/>
                <w:sz w:val="24"/>
                <w:szCs w:val="24"/>
                <w:lang w:val="hu-HU"/>
              </w:rPr>
              <w:t>20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07BD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5C86E3C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F4B8085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E6A83A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8,00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30D0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343347B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DDC881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E34368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9,00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D6CC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ADMIS</w:t>
            </w:r>
          </w:p>
        </w:tc>
      </w:tr>
      <w:tr w14:paraId="083AFB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E540D0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298C66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8,70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C16F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ADMIS</w:t>
            </w:r>
          </w:p>
        </w:tc>
      </w:tr>
      <w:tr w14:paraId="7A13280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9C7512C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C61DF6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809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RESPINS</w:t>
            </w:r>
          </w:p>
        </w:tc>
      </w:tr>
      <w:tr w14:paraId="1A4019B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BF3E345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167178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AB71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RESPINS</w:t>
            </w:r>
          </w:p>
        </w:tc>
      </w:tr>
      <w:tr w14:paraId="7CDF49D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jc w:val="center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827929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85FE4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-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520D9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hint="default" w:cs="Times New Roman"/>
                <w:sz w:val="24"/>
                <w:szCs w:val="24"/>
                <w:lang w:val="hu-HU"/>
              </w:rPr>
              <w:t>RESPINS</w:t>
            </w:r>
          </w:p>
        </w:tc>
      </w:tr>
    </w:tbl>
    <w:p w14:paraId="4EFE625B">
      <w:pPr>
        <w:rPr>
          <w:rFonts w:hint="default" w:ascii="Times New Roman" w:hAnsi="Times New Roman" w:cs="Times New Roman"/>
          <w:sz w:val="24"/>
          <w:szCs w:val="24"/>
        </w:rPr>
      </w:pPr>
    </w:p>
    <w:p w14:paraId="1010242A">
      <w:pPr>
        <w:rPr>
          <w:rFonts w:hint="default" w:ascii="Times New Roman" w:hAnsi="Times New Roman" w:cs="Times New Roman"/>
          <w:sz w:val="24"/>
          <w:szCs w:val="24"/>
        </w:rPr>
      </w:pPr>
    </w:p>
    <w:p w14:paraId="56481056">
      <w:pPr>
        <w:rPr>
          <w:rFonts w:hint="default" w:ascii="Times New Roman" w:hAnsi="Times New Roman" w:cs="Times New Roman"/>
          <w:sz w:val="24"/>
          <w:szCs w:val="24"/>
        </w:rPr>
      </w:pPr>
    </w:p>
    <w:p w14:paraId="25A78C1C">
      <w:pPr>
        <w:rPr>
          <w:rFonts w:hint="default" w:ascii="Times New Roman" w:hAnsi="Times New Roman" w:cs="Times New Roman"/>
          <w:sz w:val="24"/>
          <w:szCs w:val="24"/>
        </w:rPr>
      </w:pPr>
    </w:p>
    <w:p w14:paraId="27B6D1FC">
      <w:pPr>
        <w:rPr>
          <w:rFonts w:hint="default" w:ascii="Times New Roman" w:hAnsi="Times New Roman" w:cs="Times New Roman"/>
          <w:sz w:val="24"/>
          <w:szCs w:val="24"/>
        </w:rPr>
      </w:pPr>
    </w:p>
    <w:p w14:paraId="2BA272C9">
      <w:pPr>
        <w:ind w:left="5760" w:firstLine="720"/>
        <w:rPr>
          <w:rFonts w:hint="default" w:ascii="Times New Roman" w:hAnsi="Times New Roman" w:cs="Times New Roman"/>
          <w:sz w:val="24"/>
          <w:szCs w:val="24"/>
          <w:lang w:val="hu-HU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 Președinte</w:t>
      </w:r>
      <w:r>
        <w:rPr>
          <w:rFonts w:hint="default" w:cs="Times New Roman"/>
          <w:sz w:val="24"/>
          <w:szCs w:val="24"/>
          <w:lang w:val="hu-HU"/>
        </w:rPr>
        <w:t>:</w:t>
      </w:r>
    </w:p>
    <w:p w14:paraId="2DE15D1D">
      <w:pPr>
        <w:rPr>
          <w:rFonts w:hint="default" w:ascii="Times New Roman" w:hAnsi="Times New Roman" w:cs="Times New Roman"/>
          <w:sz w:val="24"/>
          <w:szCs w:val="24"/>
          <w:lang w:val="hu-HU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</w:t>
      </w:r>
      <w:r>
        <w:rPr>
          <w:rFonts w:hint="default" w:cs="Times New Roman"/>
          <w:sz w:val="24"/>
          <w:szCs w:val="24"/>
          <w:lang w:val="hu-HU"/>
        </w:rPr>
        <w:t>Conf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. </w:t>
      </w:r>
      <w:r>
        <w:rPr>
          <w:rFonts w:hint="default" w:cs="Times New Roman"/>
          <w:sz w:val="24"/>
          <w:szCs w:val="24"/>
          <w:lang w:val="hu-HU"/>
        </w:rPr>
        <w:t xml:space="preserve">univ. 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dr. </w:t>
      </w:r>
      <w:r>
        <w:rPr>
          <w:rFonts w:hint="default" w:cs="Times New Roman"/>
          <w:sz w:val="24"/>
          <w:szCs w:val="24"/>
          <w:lang w:val="hu-HU"/>
        </w:rPr>
        <w:t>Kádár Annamária</w:t>
      </w:r>
    </w:p>
    <w:p w14:paraId="16D7000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512997A9">
      <w:pPr>
        <w:rPr>
          <w:rFonts w:hint="default" w:ascii="Times New Roman" w:hAnsi="Times New Roman" w:cs="Times New Roman"/>
          <w:sz w:val="21"/>
          <w:szCs w:val="21"/>
        </w:rPr>
      </w:pPr>
    </w:p>
    <w:p w14:paraId="785952B3">
      <w:pPr>
        <w:rPr>
          <w:rFonts w:hint="default" w:ascii="Times New Roman" w:hAnsi="Times New Roman" w:cs="Times New Roman"/>
          <w:sz w:val="21"/>
          <w:szCs w:val="21"/>
        </w:rPr>
      </w:pPr>
    </w:p>
    <w:sectPr>
      <w:headerReference r:id="rId5" w:type="first"/>
      <w:footerReference r:id="rId7" w:type="first"/>
      <w:footerReference r:id="rId6" w:type="default"/>
      <w:pgSz w:w="11907" w:h="16839"/>
      <w:pgMar w:top="1620" w:right="1107" w:bottom="488" w:left="1530" w:header="720" w:footer="432" w:gutter="0"/>
      <w:cols w:space="720" w:num="1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96B91">
    <w:pPr>
      <w:pStyle w:val="5"/>
    </w:pPr>
  </w:p>
  <w:p w14:paraId="3900522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A8883">
    <w:pPr>
      <w:ind w:left="5760" w:firstLine="720"/>
      <w:rPr>
        <w:rFonts w:ascii="Calibri" w:hAnsi="Calibri" w:cs="Calibri"/>
        <w:sz w:val="22"/>
        <w:szCs w:val="22"/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01A7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hint="default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B235A8"/>
    <w:rsid w:val="76DA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hu-HU" w:eastAsia="ar-SA" w:bidi="ar-SA"/>
      <w14:ligatures w14:val="none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center"/>
      <w:outlineLvl w:val="0"/>
    </w:pPr>
    <w:rPr>
      <w:b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6">
    <w:name w:val="header"/>
    <w:basedOn w:val="1"/>
    <w:uiPriority w:val="0"/>
    <w:pPr>
      <w:tabs>
        <w:tab w:val="center" w:pos="4320"/>
        <w:tab w:val="right" w:pos="8640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2025-08-27T13:11:00Z</dcterms:created>
  <dc:creator>PSIEDU</dc:creator>
  <cp:lastModifiedBy>PSIEDU</cp:lastModifiedBy>
  <dcterms:modified xsi:type="dcterms:W3CDTF">2025-08-27T14:02:04Z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C0A47D4AC096432CBA676ACDA110A54A_12</vt:lpwstr>
  </property>
</Properties>
</file>